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95/16-321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капитального ремонта редуктора планетарного АИ-20 (ДКН, ДКЭ, ДМЭ, ДМН) работающих в составе ПАЭС-2500 в кол-ве 3 ед.</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proofErr w:type="gramStart"/>
      <w:r w:rsidRPr="00B76A04">
        <w:rPr>
          <w:sz w:val="20"/>
          <w:szCs w:val="20"/>
        </w:rPr>
        <w:t xml:space="preserve">С даты </w:t>
      </w:r>
      <w:r w:rsidR="00113FB6" w:rsidRPr="00B76A04">
        <w:rPr>
          <w:sz w:val="20"/>
          <w:szCs w:val="20"/>
        </w:rPr>
        <w:t>размещения</w:t>
      </w:r>
      <w:proofErr w:type="gramEnd"/>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lastRenderedPageBreak/>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roofErr w:type="gramStart"/>
      <w:r w:rsidRPr="00D22E1B">
        <w:rPr>
          <w:sz w:val="20"/>
        </w:rPr>
        <w:t>.</w:t>
      </w:r>
      <w:r w:rsidR="003A6FE3" w:rsidRPr="00D22E1B">
        <w:rPr>
          <w:sz w:val="20"/>
        </w:rPr>
        <w:t>З</w:t>
      </w:r>
      <w:proofErr w:type="gramEnd"/>
      <w:r w:rsidR="003A6FE3" w:rsidRPr="00D22E1B">
        <w:rPr>
          <w:sz w:val="20"/>
        </w:rPr>
        <w:t>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w:t>
      </w:r>
      <w:proofErr w:type="gramEnd"/>
      <w:r w:rsidRPr="00D22E1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D22E1B">
        <w:rPr>
          <w:sz w:val="20"/>
          <w:szCs w:val="20"/>
        </w:rPr>
        <w:t>исправленному</w:t>
      </w:r>
      <w:proofErr w:type="gramEnd"/>
      <w:r w:rsidRPr="00D22E1B">
        <w:rPr>
          <w:sz w:val="20"/>
          <w:szCs w:val="20"/>
        </w:rPr>
        <w:t xml:space="preserve">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proofErr w:type="gramStart"/>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D22E1B">
        <w:rPr>
          <w:sz w:val="20"/>
        </w:rPr>
        <w:t>конкурса</w:t>
      </w:r>
      <w:proofErr w:type="gramEnd"/>
      <w:r w:rsidRPr="00D22E1B">
        <w:rPr>
          <w:sz w:val="20"/>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roofErr w:type="gramEnd"/>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w:t>
      </w:r>
      <w:proofErr w:type="gramStart"/>
      <w:r w:rsidRPr="00E70BFB">
        <w:rPr>
          <w:sz w:val="20"/>
          <w:szCs w:val="20"/>
        </w:rPr>
        <w:t>протоколе</w:t>
      </w:r>
      <w:proofErr w:type="gramEnd"/>
      <w:r w:rsidRPr="00E70BFB">
        <w:rPr>
          <w:sz w:val="20"/>
          <w:szCs w:val="20"/>
        </w:rPr>
        <w:t xml:space="preserve">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Pr="001858D1" w:rsidRDefault="00E90676" w:rsidP="00E90676">
            <w:pPr>
              <w:pStyle w:val="Tabletext"/>
            </w:pPr>
            <w:r>
              <w:t xml:space="preserve">Координатор </w:t>
            </w:r>
            <w:r>
              <w:rPr>
                <w:rFonts w:eastAsia="Calibri"/>
                <w:lang w:eastAsia="en-US"/>
              </w:rPr>
              <w:t>по техническим вопросам</w:t>
            </w:r>
            <w:r>
              <w:t xml:space="preserve">: </w:t>
            </w:r>
            <w:r w:rsidR="001858D1">
              <w:rPr>
                <w:szCs w:val="20"/>
              </w:rPr>
              <w:t>Отавин Дмитрий Александрович</w:t>
            </w:r>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2230, +7(924)597-01-69</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sidR="001858D1">
              <w:rPr>
                <w:szCs w:val="20"/>
                <w:lang w:val="en-US"/>
              </w:rPr>
              <w:t>OtavinDA</w:t>
            </w:r>
            <w:r w:rsidR="001858D1" w:rsidRPr="001858D1">
              <w:rPr>
                <w:szCs w:val="20"/>
              </w:rPr>
              <w:t>@</w:t>
            </w:r>
            <w:r w:rsidR="001858D1">
              <w:rPr>
                <w:szCs w:val="20"/>
                <w:lang w:val="en-US"/>
              </w:rPr>
              <w:t>yatec</w:t>
            </w:r>
            <w:r w:rsidR="001858D1" w:rsidRPr="001858D1">
              <w:rPr>
                <w:szCs w:val="20"/>
              </w:rPr>
              <w:t>.</w:t>
            </w:r>
            <w:r w:rsidR="001858D1">
              <w:rPr>
                <w:szCs w:val="20"/>
                <w:lang w:val="en-US"/>
              </w:rPr>
              <w:t>ru</w:t>
            </w:r>
            <w:bookmarkStart w:id="62" w:name="_GoBack"/>
            <w:bookmarkEnd w:id="62"/>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3" w:name="_Ref249842281"/>
          </w:p>
        </w:tc>
        <w:bookmarkEnd w:id="63"/>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4" w:name="_Ref249842368"/>
          </w:p>
        </w:tc>
        <w:bookmarkEnd w:id="64"/>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капитального ремонта редуктора планетарного АИ-20 (ДКН, ДКЭ, ДМЭ, ДМН) работающих в составе ПАЭС-2500 в кол-ве 3 ед.</w:t>
            </w:r>
            <w:r>
              <w:rPr>
                <w:sz w:val="20"/>
                <w:szCs w:val="20"/>
              </w:rPr>
              <w:fldChar w:fldCharType="end"/>
            </w:r>
            <w:bookmarkEnd w:id="65"/>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1 500 000</w:t>
            </w:r>
            <w:r>
              <w:rPr>
                <w:sz w:val="20"/>
              </w:rPr>
              <w:fldChar w:fldCharType="end"/>
            </w:r>
            <w:bookmarkEnd w:id="66"/>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7"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стоимости комплекта запасных частей, всего обновленного оборудования согласно ТЗ, включая стоимость испытания оборудования и всех издержек</w:t>
            </w:r>
            <w:r w:rsidRPr="006C2354">
              <w:rPr>
                <w:sz w:val="20"/>
              </w:rPr>
              <w:fldChar w:fldCharType="end"/>
            </w:r>
            <w:bookmarkEnd w:id="67"/>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дней с момента получения исполнителем груза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Производственная база исполнителя</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возможность 50% авансирования работ и оплата оставшихся 50% после комплексного опробования </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75 000,00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9C0E4B" w:rsidRDefault="009C0E4B" w:rsidP="009C0E4B">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27.05.2021</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11.06.2021</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11.06.2021</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18.06.2021</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25.06.2021</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6" w:name="_Ref57323917"/>
      <w:bookmarkStart w:id="107" w:name="_Ref57323983"/>
      <w:bookmarkStart w:id="108" w:name="_Ref57324030"/>
      <w:bookmarkStart w:id="109" w:name="_Toc69553930"/>
      <w:bookmarkStart w:id="11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6"/>
      <w:bookmarkEnd w:id="107"/>
      <w:bookmarkEnd w:id="108"/>
      <w:bookmarkEnd w:id="109"/>
      <w:bookmarkEnd w:id="110"/>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1" w:name="_Toc325376239"/>
      <w:bookmarkStart w:id="11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Pr>
          <w:sz w:val="20"/>
          <w:szCs w:val="24"/>
        </w:rPr>
        <w:t>К-</w:t>
      </w:r>
      <w:proofErr w:type="gramEnd"/>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w:t>
      </w:r>
      <w:proofErr w:type="gramStart"/>
      <w:r>
        <w:rPr>
          <w:sz w:val="20"/>
          <w:szCs w:val="24"/>
        </w:rPr>
        <w:t>К-</w:t>
      </w:r>
      <w:proofErr w:type="gramEnd"/>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C9F" w:rsidRDefault="00A05C9F">
      <w:pPr>
        <w:spacing w:line="360" w:lineRule="auto"/>
        <w:ind w:firstLine="567"/>
        <w:jc w:val="both"/>
      </w:pPr>
      <w:r>
        <w:separator/>
      </w:r>
    </w:p>
  </w:endnote>
  <w:endnote w:type="continuationSeparator" w:id="0">
    <w:p w:rsidR="00A05C9F" w:rsidRDefault="00A05C9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C9F" w:rsidRDefault="00A05C9F">
      <w:pPr>
        <w:spacing w:line="360" w:lineRule="auto"/>
        <w:ind w:firstLine="567"/>
        <w:jc w:val="both"/>
      </w:pPr>
      <w:r>
        <w:separator/>
      </w:r>
    </w:p>
  </w:footnote>
  <w:footnote w:type="continuationSeparator" w:id="0">
    <w:p w:rsidR="00A05C9F" w:rsidRDefault="00A05C9F">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58D1"/>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5C9F"/>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F68E3-726C-46BC-8780-06E8861F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3075</TotalTime>
  <Pages>26</Pages>
  <Words>14977</Words>
  <Characters>85370</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100147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Прудецкий Антон Егорович</cp:lastModifiedBy>
  <cp:revision>112</cp:revision>
  <cp:lastPrinted>2018-11-15T01:39:00Z</cp:lastPrinted>
  <dcterms:created xsi:type="dcterms:W3CDTF">2018-11-15T08:32:00Z</dcterms:created>
  <dcterms:modified xsi:type="dcterms:W3CDTF">2021-05-21T02:11:00Z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